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23" w:rsidRDefault="00775E23" w:rsidP="00775E23">
      <w:pPr>
        <w:pStyle w:val="1"/>
        <w:jc w:val="center"/>
      </w:pPr>
    </w:p>
    <w:p w:rsidR="005A0DA5" w:rsidRDefault="00775E23" w:rsidP="00775E23">
      <w:pPr>
        <w:pStyle w:val="1"/>
        <w:jc w:val="center"/>
      </w:pPr>
      <w:bookmarkStart w:id="0" w:name="_GoBack"/>
      <w:r>
        <w:rPr>
          <w:rFonts w:hint="eastAsia"/>
        </w:rPr>
        <w:t>基督教台灣浸會神學院</w:t>
      </w:r>
      <w:r>
        <w:t>新生保留入學資格申請書</w:t>
      </w:r>
    </w:p>
    <w:bookmarkEnd w:id="0"/>
    <w:p w:rsidR="00775E23" w:rsidRPr="00775E23" w:rsidRDefault="00775E23" w:rsidP="00775E23">
      <w:pPr>
        <w:rPr>
          <w:rFonts w:eastAsiaTheme="minorEastAsia" w:hint="eastAsia"/>
        </w:rPr>
      </w:pPr>
    </w:p>
    <w:tbl>
      <w:tblPr>
        <w:tblStyle w:val="TableGrid"/>
        <w:tblW w:w="10915" w:type="dxa"/>
        <w:tblInd w:w="-144" w:type="dxa"/>
        <w:tblCellMar>
          <w:top w:w="65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03"/>
        <w:gridCol w:w="1847"/>
        <w:gridCol w:w="491"/>
        <w:gridCol w:w="1635"/>
        <w:gridCol w:w="1417"/>
        <w:gridCol w:w="147"/>
        <w:gridCol w:w="137"/>
        <w:gridCol w:w="485"/>
        <w:gridCol w:w="224"/>
        <w:gridCol w:w="567"/>
        <w:gridCol w:w="2422"/>
      </w:tblGrid>
      <w:tr w:rsidR="005A0DA5" w:rsidTr="00775E23">
        <w:trPr>
          <w:trHeight w:val="763"/>
        </w:trPr>
        <w:tc>
          <w:tcPr>
            <w:tcW w:w="15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名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9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775E23">
            <w:pPr>
              <w:spacing w:after="23"/>
              <w:ind w:left="1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left="1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  <w:ind w:left="1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 w:rsidP="00775E23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錄</w:t>
            </w:r>
            <w:r>
              <w:rPr>
                <w:rFonts w:ascii="標楷體" w:eastAsia="標楷體" w:hAnsi="標楷體" w:cs="標楷體"/>
                <w:sz w:val="24"/>
              </w:rPr>
              <w:t>取</w:t>
            </w:r>
            <w:r>
              <w:rPr>
                <w:rFonts w:ascii="標楷體" w:eastAsia="標楷體" w:hAnsi="標楷體" w:cs="標楷體"/>
                <w:sz w:val="24"/>
              </w:rPr>
              <w:t>組別</w:t>
            </w:r>
          </w:p>
        </w:tc>
        <w:tc>
          <w:tcPr>
            <w:tcW w:w="3982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5E23" w:rsidRDefault="00775E23" w:rsidP="00775E23">
            <w:pPr>
              <w:spacing w:after="0" w:line="277" w:lineRule="auto"/>
              <w:ind w:left="2"/>
              <w:jc w:val="both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</w:rPr>
              <w:t>神道學</w:t>
            </w:r>
            <w:r>
              <w:rPr>
                <w:rFonts w:ascii="標楷體" w:eastAsia="標楷體" w:hAnsi="標楷體" w:cs="標楷體"/>
                <w:sz w:val="24"/>
              </w:rPr>
              <w:t>組</w:t>
            </w:r>
          </w:p>
          <w:p w:rsidR="005A0DA5" w:rsidRPr="00775E23" w:rsidRDefault="00775E23" w:rsidP="00775E23">
            <w:pPr>
              <w:spacing w:after="0" w:line="277" w:lineRule="auto"/>
              <w:ind w:left="2"/>
              <w:jc w:val="both"/>
              <w:rPr>
                <w:rFonts w:ascii="標楷體" w:eastAsia="標楷體" w:hAnsi="標楷體" w:cs="標楷體" w:hint="eastAsia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</w:rPr>
              <w:t>基督教研究</w:t>
            </w:r>
            <w:r>
              <w:rPr>
                <w:rFonts w:ascii="標楷體" w:eastAsia="標楷體" w:hAnsi="標楷體" w:cs="標楷體"/>
                <w:sz w:val="24"/>
              </w:rPr>
              <w:t>組</w:t>
            </w:r>
          </w:p>
        </w:tc>
      </w:tr>
      <w:tr w:rsidR="005A0DA5" w:rsidTr="00775E23">
        <w:trPr>
          <w:trHeight w:val="720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號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0"/>
              <w:ind w:left="168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5A0DA5"/>
        </w:tc>
        <w:tc>
          <w:tcPr>
            <w:tcW w:w="398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0DA5" w:rsidRDefault="005A0DA5"/>
        </w:tc>
      </w:tr>
      <w:tr w:rsidR="005A0DA5" w:rsidTr="00775E23">
        <w:trPr>
          <w:trHeight w:val="1450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>申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請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原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因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繳交證明文件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A0DA5" w:rsidRDefault="00775E23">
            <w:pPr>
              <w:spacing w:after="0" w:line="277" w:lineRule="auto"/>
              <w:ind w:left="242" w:right="53" w:hanging="240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醫院診斷證明書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服役證明書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其他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A0DA5" w:rsidTr="00775E23">
        <w:trPr>
          <w:trHeight w:val="1260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>保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留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期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限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775E23">
            <w:pPr>
              <w:spacing w:after="8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>自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    </w:t>
            </w:r>
            <w:r>
              <w:rPr>
                <w:rFonts w:ascii="標楷體" w:eastAsia="標楷體" w:hAnsi="標楷體" w:cs="標楷體"/>
                <w:sz w:val="24"/>
              </w:rPr>
              <w:t>第一學期起</w:t>
            </w: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</w:p>
          <w:p w:rsidR="005A0DA5" w:rsidRDefault="00775E2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</w:t>
            </w:r>
            <w:r>
              <w:rPr>
                <w:rFonts w:ascii="標楷體" w:eastAsia="標楷體" w:hAnsi="標楷體" w:cs="標楷體"/>
                <w:sz w:val="24"/>
              </w:rPr>
              <w:t>學年度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</w:t>
            </w:r>
            <w:r>
              <w:rPr>
                <w:rFonts w:ascii="標楷體" w:eastAsia="標楷體" w:hAnsi="標楷體" w:cs="標楷體"/>
                <w:sz w:val="24"/>
              </w:rPr>
              <w:t>保留入學資格</w:t>
            </w: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 xml:space="preserve">       </w:t>
            </w:r>
            <w:r>
              <w:rPr>
                <w:rFonts w:ascii="標楷體" w:eastAsia="標楷體" w:hAnsi="標楷體" w:cs="標楷體"/>
                <w:sz w:val="24"/>
              </w:rPr>
              <w:t>年至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    </w:t>
            </w:r>
            <w:r>
              <w:rPr>
                <w:rFonts w:ascii="標楷體" w:eastAsia="標楷體" w:hAnsi="標楷體" w:cs="標楷體"/>
                <w:sz w:val="24"/>
              </w:rPr>
              <w:t>第二學期止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5A0DA5"/>
        </w:tc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0DA5" w:rsidRDefault="005A0DA5"/>
        </w:tc>
      </w:tr>
      <w:tr w:rsidR="005A0DA5" w:rsidTr="00775E23">
        <w:trPr>
          <w:trHeight w:val="859"/>
        </w:trPr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>通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訊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住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址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55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5A0DA5" w:rsidRDefault="00775E2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電話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(    ) </w:t>
            </w:r>
          </w:p>
        </w:tc>
      </w:tr>
      <w:tr w:rsidR="005A0DA5" w:rsidTr="00775E23">
        <w:trPr>
          <w:trHeight w:val="1137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15" w:space="0" w:color="000000"/>
              <w:right w:val="single" w:sz="4" w:space="0" w:color="000000"/>
            </w:tcBorders>
          </w:tcPr>
          <w:p w:rsidR="005A0DA5" w:rsidRDefault="005A0DA5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5A0DA5" w:rsidRDefault="005A0DA5"/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申請人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12" w:space="0" w:color="000000"/>
            </w:tcBorders>
          </w:tcPr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            </w:t>
            </w:r>
            <w:r>
              <w:rPr>
                <w:rFonts w:ascii="標楷體" w:eastAsia="標楷體" w:hAnsi="標楷體" w:cs="標楷體"/>
                <w:sz w:val="24"/>
              </w:rPr>
              <w:t>簽章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A0DA5" w:rsidTr="00775E23">
        <w:trPr>
          <w:trHeight w:val="2017"/>
        </w:trPr>
        <w:tc>
          <w:tcPr>
            <w:tcW w:w="10915" w:type="dxa"/>
            <w:gridSpan w:val="12"/>
            <w:tcBorders>
              <w:top w:val="double" w:sz="15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A0DA5" w:rsidRDefault="00775E23" w:rsidP="00775E23">
            <w:pPr>
              <w:spacing w:after="0" w:line="277" w:lineRule="auto"/>
              <w:ind w:right="5116"/>
            </w:pP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謹</w:t>
            </w:r>
            <w:r>
              <w:rPr>
                <w:rFonts w:ascii="標楷體" w:eastAsia="標楷體" w:hAnsi="標楷體" w:cs="標楷體"/>
                <w:sz w:val="24"/>
              </w:rPr>
              <w:t xml:space="preserve">  陳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所長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□  </w:t>
            </w:r>
            <w:r>
              <w:rPr>
                <w:rFonts w:ascii="標楷體" w:eastAsia="標楷體" w:hAnsi="標楷體" w:cs="標楷體"/>
                <w:sz w:val="24"/>
              </w:rPr>
              <w:t>同意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□  </w:t>
            </w:r>
            <w:r>
              <w:rPr>
                <w:rFonts w:ascii="標楷體" w:eastAsia="標楷體" w:hAnsi="標楷體" w:cs="標楷體"/>
                <w:sz w:val="24"/>
              </w:rPr>
              <w:t>不同意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□  </w:t>
            </w:r>
            <w:r>
              <w:rPr>
                <w:rFonts w:ascii="標楷體" w:eastAsia="標楷體" w:hAnsi="標楷體" w:cs="標楷體"/>
                <w:sz w:val="24"/>
              </w:rPr>
              <w:t>其他意見：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  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                   </w:t>
            </w:r>
          </w:p>
          <w:p w:rsidR="005A0DA5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                                </w:t>
            </w: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 xml:space="preserve">                           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775E23" w:rsidTr="00775E23">
        <w:trPr>
          <w:trHeight w:val="1755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23" w:rsidRDefault="00775E23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承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辦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人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23" w:rsidRDefault="00775E23">
            <w:pPr>
              <w:spacing w:after="23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教 </w:t>
            </w:r>
          </w:p>
          <w:p w:rsidR="00775E23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  <w:ind w:left="2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4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 w:rsidP="00775E23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長 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23" w:rsidRDefault="00775E23">
            <w:pPr>
              <w:spacing w:after="23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校 </w:t>
            </w:r>
          </w:p>
          <w:p w:rsidR="00775E23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  <w:ind w:left="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長 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775E23" w:rsidRDefault="00775E23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5A0DA5">
        <w:trPr>
          <w:trHeight w:val="1819"/>
        </w:trPr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0DA5" w:rsidRDefault="00775E23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備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right="77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23"/>
              <w:ind w:right="77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:rsidR="005A0DA5" w:rsidRDefault="00775E23">
            <w:pPr>
              <w:spacing w:after="0"/>
              <w:ind w:firstLine="23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03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5E23" w:rsidRPr="00775E23" w:rsidRDefault="00775E23" w:rsidP="00775E23">
            <w:pPr>
              <w:tabs>
                <w:tab w:val="left" w:pos="1820"/>
              </w:tabs>
              <w:spacing w:after="0" w:line="232" w:lineRule="auto"/>
              <w:ind w:leftChars="-1" w:left="392" w:right="231" w:hangingChars="197" w:hanging="394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一、</w:t>
            </w:r>
            <w:r>
              <w:rPr>
                <w:rFonts w:ascii="標楷體" w:eastAsia="標楷體" w:hAnsi="標楷體" w:cs="標楷體"/>
                <w:sz w:val="20"/>
              </w:rPr>
              <w:t>依據本校學則第</w:t>
            </w:r>
            <w:r>
              <w:rPr>
                <w:rFonts w:ascii="標楷體" w:eastAsia="標楷體" w:hAnsi="標楷體" w:cs="標楷體" w:hint="eastAsia"/>
                <w:sz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</w:rPr>
              <w:t>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新生</w:t>
            </w:r>
            <w:r w:rsidRPr="00775E23">
              <w:rPr>
                <w:rFonts w:ascii="標楷體" w:eastAsia="標楷體" w:hAnsi="標楷體" w:cs="標楷體"/>
                <w:sz w:val="20"/>
              </w:rPr>
              <w:t>新生</w:t>
            </w:r>
            <w:proofErr w:type="gramEnd"/>
            <w:r w:rsidRPr="00775E23">
              <w:rPr>
                <w:rFonts w:ascii="標楷體" w:eastAsia="標楷體" w:hAnsi="標楷體" w:cs="標楷體"/>
                <w:sz w:val="20"/>
              </w:rPr>
              <w:t>因重病、簽證、服兵役、懷孕、分娩或撫育三歲以下子女等理由而不能按時入學時，除招生辦法另有規定者外，應於註冊截止前檢具有關證明文件，辦理並完成保留入學資格手續，並應於期滿次學年度（或役期期滿之次學年度）學期開始後至註冊截止前，辦理註冊入學，逾期即予撤銷其入學資格。因重病、簽證等理由，保留入學資格者，保留期限最多以二年為限。學生因懷孕、分娩或撫育三歲以下子女等因素並持有證明者，得於註冊截止前，向學校申請保留入學資格，入學資格保留年限依學生懷孕、分娩或撫育三歲以下子女之需要申請，保留期限最多以三年為限。</w:t>
            </w:r>
          </w:p>
          <w:p w:rsidR="00775E23" w:rsidRPr="00775E23" w:rsidRDefault="00775E23" w:rsidP="00775E23">
            <w:pPr>
              <w:spacing w:after="0" w:line="401" w:lineRule="exact"/>
              <w:ind w:right="-20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二、</w:t>
            </w:r>
            <w:r w:rsidRPr="00775E23">
              <w:rPr>
                <w:rFonts w:ascii="標楷體" w:eastAsia="標楷體" w:hAnsi="標楷體" w:cs="標楷體"/>
                <w:sz w:val="20"/>
              </w:rPr>
              <w:t>保留入學資格毋須繳納各項費用。</w:t>
            </w:r>
          </w:p>
        </w:tc>
      </w:tr>
    </w:tbl>
    <w:p w:rsidR="00775E23" w:rsidRDefault="00775E23" w:rsidP="00775E23">
      <w:pPr>
        <w:spacing w:after="132"/>
        <w:ind w:left="134" w:hanging="10"/>
        <w:jc w:val="center"/>
        <w:rPr>
          <w:rFonts w:ascii="Times New Roman" w:eastAsia="Times New Roman" w:hAnsi="Times New Roman" w:cs="Times New Roman"/>
          <w:sz w:val="20"/>
        </w:rPr>
      </w:pPr>
    </w:p>
    <w:p w:rsidR="005A0DA5" w:rsidRPr="00775E23" w:rsidRDefault="00775E23" w:rsidP="00775E23">
      <w:pPr>
        <w:spacing w:after="132"/>
        <w:ind w:left="134" w:hanging="10"/>
        <w:jc w:val="center"/>
        <w:rPr>
          <w:rFonts w:eastAsiaTheme="minorEastAsia" w:hint="eastAsia"/>
        </w:rPr>
      </w:pPr>
      <w:r>
        <w:rPr>
          <w:rFonts w:ascii="Times New Roman" w:eastAsia="Times New Roman" w:hAnsi="Times New Roman" w:cs="Times New Roman"/>
          <w:sz w:val="20"/>
        </w:rPr>
        <w:t>20140</w:t>
      </w:r>
      <w:r>
        <w:rPr>
          <w:rFonts w:asciiTheme="minorEastAsia" w:eastAsiaTheme="minorEastAsia" w:hAnsiTheme="minorEastAsia" w:cs="Times New Roman" w:hint="eastAsia"/>
          <w:sz w:val="20"/>
        </w:rPr>
        <w:t>5</w:t>
      </w:r>
    </w:p>
    <w:sectPr w:rsidR="005A0DA5" w:rsidRPr="00775E23">
      <w:pgSz w:w="11906" w:h="16838"/>
      <w:pgMar w:top="574" w:right="955" w:bottom="1074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735FE"/>
    <w:multiLevelType w:val="hybridMultilevel"/>
    <w:tmpl w:val="27A2D7BC"/>
    <w:lvl w:ilvl="0" w:tplc="E4FA0E7E">
      <w:start w:val="1"/>
      <w:numFmt w:val="ideographDigital"/>
      <w:lvlText w:val="%1、"/>
      <w:lvlJc w:val="left"/>
      <w:pPr>
        <w:ind w:left="4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0462C">
      <w:start w:val="1"/>
      <w:numFmt w:val="lowerLetter"/>
      <w:lvlText w:val="%2"/>
      <w:lvlJc w:val="left"/>
      <w:pPr>
        <w:ind w:left="11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C471A">
      <w:start w:val="1"/>
      <w:numFmt w:val="lowerRoman"/>
      <w:lvlText w:val="%3"/>
      <w:lvlJc w:val="left"/>
      <w:pPr>
        <w:ind w:left="19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4CC56">
      <w:start w:val="1"/>
      <w:numFmt w:val="decimal"/>
      <w:lvlText w:val="%4"/>
      <w:lvlJc w:val="left"/>
      <w:pPr>
        <w:ind w:left="26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E59D8">
      <w:start w:val="1"/>
      <w:numFmt w:val="lowerLetter"/>
      <w:lvlText w:val="%5"/>
      <w:lvlJc w:val="left"/>
      <w:pPr>
        <w:ind w:left="33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008BC">
      <w:start w:val="1"/>
      <w:numFmt w:val="lowerRoman"/>
      <w:lvlText w:val="%6"/>
      <w:lvlJc w:val="left"/>
      <w:pPr>
        <w:ind w:left="40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C0E40">
      <w:start w:val="1"/>
      <w:numFmt w:val="decimal"/>
      <w:lvlText w:val="%7"/>
      <w:lvlJc w:val="left"/>
      <w:pPr>
        <w:ind w:left="47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329C58">
      <w:start w:val="1"/>
      <w:numFmt w:val="lowerLetter"/>
      <w:lvlText w:val="%8"/>
      <w:lvlJc w:val="left"/>
      <w:pPr>
        <w:ind w:left="55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0C768">
      <w:start w:val="1"/>
      <w:numFmt w:val="lowerRoman"/>
      <w:lvlText w:val="%9"/>
      <w:lvlJc w:val="left"/>
      <w:pPr>
        <w:ind w:left="62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A5"/>
    <w:rsid w:val="005A0DA5"/>
    <w:rsid w:val="007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1955"/>
  <w15:docId w15:val="{01841A4D-C44E-47B8-8D4F-79D26226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401"/>
      <w:outlineLvl w:val="0"/>
    </w:pPr>
    <w:rPr>
      <w:rFonts w:ascii="標楷體" w:eastAsia="標楷體" w:hAnsi="標楷體" w:cs="標楷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75E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E2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國立政治大學新生保留入學資格申請書</dc:title>
  <dc:subject/>
  <dc:creator>政大課務組</dc:creator>
  <cp:keywords/>
  <cp:lastModifiedBy>user</cp:lastModifiedBy>
  <cp:revision>2</cp:revision>
  <cp:lastPrinted>2014-06-17T08:28:00Z</cp:lastPrinted>
  <dcterms:created xsi:type="dcterms:W3CDTF">2014-06-17T08:28:00Z</dcterms:created>
  <dcterms:modified xsi:type="dcterms:W3CDTF">2014-06-17T08:28:00Z</dcterms:modified>
</cp:coreProperties>
</file>